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0F" w:rsidRDefault="0030010F" w:rsidP="0030010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Công nghệ khối 12</w:t>
      </w:r>
    </w:p>
    <w:p w:rsidR="0052657C" w:rsidRPr="0030010F" w:rsidRDefault="00F231CD" w:rsidP="0030010F">
      <w:pPr>
        <w:jc w:val="center"/>
        <w:rPr>
          <w:rFonts w:ascii="Times New Roman" w:hAnsi="Times New Roman" w:cs="Times New Roman"/>
          <w:b/>
          <w:sz w:val="24"/>
          <w:szCs w:val="24"/>
        </w:rPr>
      </w:pPr>
      <w:r w:rsidRPr="0030010F">
        <w:rPr>
          <w:rFonts w:ascii="Times New Roman" w:hAnsi="Times New Roman" w:cs="Times New Roman"/>
          <w:b/>
          <w:sz w:val="24"/>
          <w:szCs w:val="24"/>
        </w:rPr>
        <w:t xml:space="preserve">CHƯƠNG 5: </w:t>
      </w:r>
      <w:r w:rsidRPr="0030010F">
        <w:rPr>
          <w:rFonts w:ascii="Times New Roman" w:hAnsi="Times New Roman" w:cs="Times New Roman"/>
          <w:b/>
          <w:sz w:val="32"/>
          <w:szCs w:val="24"/>
        </w:rPr>
        <w:t>MẠCH ĐIỆN XOAY CHIỀU 3 PHA</w:t>
      </w:r>
    </w:p>
    <w:p w:rsidR="00F231CD" w:rsidRPr="0030010F" w:rsidRDefault="00F231CD" w:rsidP="0030010F">
      <w:pPr>
        <w:jc w:val="center"/>
        <w:rPr>
          <w:rFonts w:ascii="Times New Roman" w:hAnsi="Times New Roman" w:cs="Times New Roman"/>
          <w:b/>
          <w:sz w:val="24"/>
          <w:szCs w:val="24"/>
        </w:rPr>
      </w:pPr>
      <w:r w:rsidRPr="0030010F">
        <w:rPr>
          <w:rFonts w:ascii="Times New Roman" w:hAnsi="Times New Roman" w:cs="Times New Roman"/>
          <w:b/>
          <w:sz w:val="24"/>
          <w:szCs w:val="24"/>
        </w:rPr>
        <w:t xml:space="preserve">Bài 22: </w:t>
      </w:r>
      <w:r w:rsidRPr="0030010F">
        <w:rPr>
          <w:rFonts w:ascii="Times New Roman" w:hAnsi="Times New Roman" w:cs="Times New Roman"/>
          <w:b/>
          <w:sz w:val="32"/>
          <w:szCs w:val="24"/>
        </w:rPr>
        <w:t>HẸ THỐNG ĐIỆN QUỐC GIA</w:t>
      </w:r>
    </w:p>
    <w:p w:rsidR="00F231CD" w:rsidRDefault="00F231CD" w:rsidP="00F231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KHÁI NIỆM VỀ HỆ THỐNG ĐIỆN QUỐC GIA</w:t>
      </w:r>
    </w:p>
    <w:p w:rsidR="00F231CD" w:rsidRDefault="00F231CD" w:rsidP="00F231CD">
      <w:pPr>
        <w:pStyle w:val="ListParagraph"/>
        <w:ind w:left="1080"/>
        <w:rPr>
          <w:rFonts w:ascii="Times New Roman" w:hAnsi="Times New Roman" w:cs="Times New Roman"/>
          <w:sz w:val="24"/>
          <w:szCs w:val="24"/>
        </w:rPr>
      </w:pPr>
      <w:r>
        <w:rPr>
          <w:rFonts w:ascii="Times New Roman" w:hAnsi="Times New Roman" w:cs="Times New Roman"/>
          <w:sz w:val="24"/>
          <w:szCs w:val="24"/>
        </w:rPr>
        <w:t>Hệ thống điện quốc gia là hệ thống gồm có: nguồn điện( các máy phát điên), các lưới điện và các hộ tiêu thụ điện trên toán quốc được liên kết với nhau thành một hệ thống để thực hiện quá trình sản xuất, truyền tải, phân phối và tiêu thụ điện năng</w:t>
      </w:r>
    </w:p>
    <w:p w:rsidR="00F231CD" w:rsidRDefault="00F231CD" w:rsidP="00F231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SƠ ĐỒ ĐIỆN QUỐC GIA</w:t>
      </w:r>
    </w:p>
    <w:p w:rsidR="00F231CD" w:rsidRDefault="0099129B" w:rsidP="009912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Cấp điện áp của quốc gia:</w:t>
      </w:r>
    </w:p>
    <w:p w:rsidR="0099129B" w:rsidRDefault="0099129B" w:rsidP="0099129B">
      <w:pPr>
        <w:pStyle w:val="ListParagraph"/>
        <w:rPr>
          <w:rFonts w:ascii="Times New Roman" w:hAnsi="Times New Roman" w:cs="Times New Roman"/>
          <w:sz w:val="24"/>
          <w:szCs w:val="24"/>
        </w:rPr>
      </w:pPr>
      <w:r>
        <w:rPr>
          <w:rFonts w:ascii="Times New Roman" w:hAnsi="Times New Roman" w:cs="Times New Roman"/>
          <w:sz w:val="24"/>
          <w:szCs w:val="24"/>
        </w:rPr>
        <w:t>Cấp điện áp phụ thuộc vào mỗi quốc gia, lưới điện có thể có nhiều cấp điện áp như: 800Kv, 500KV, 220KV, 110KV, 66KV, 35KV,22KV, 6KV, 0,4KV</w:t>
      </w:r>
    </w:p>
    <w:p w:rsidR="0099129B" w:rsidRDefault="0099129B" w:rsidP="0099129B">
      <w:pPr>
        <w:pStyle w:val="ListParagraph"/>
        <w:rPr>
          <w:rFonts w:ascii="Times New Roman" w:hAnsi="Times New Roman" w:cs="Times New Roman"/>
          <w:sz w:val="24"/>
          <w:szCs w:val="24"/>
        </w:rPr>
      </w:pPr>
      <w:r>
        <w:rPr>
          <w:rFonts w:ascii="Times New Roman" w:hAnsi="Times New Roman" w:cs="Times New Roman"/>
          <w:sz w:val="24"/>
          <w:szCs w:val="24"/>
        </w:rPr>
        <w:t>Trong hệ thống lưới điện được chia thành: Lưới điện truyền tải( từ 66KV trở lên), và lưới điện phân phối( từ 35KV trở xuống)</w:t>
      </w:r>
    </w:p>
    <w:p w:rsidR="0099129B" w:rsidRDefault="0099129B" w:rsidP="0099129B">
      <w:pPr>
        <w:pStyle w:val="ListParagraph"/>
        <w:rPr>
          <w:rFonts w:ascii="Times New Roman" w:hAnsi="Times New Roman" w:cs="Times New Roman"/>
          <w:sz w:val="24"/>
          <w:szCs w:val="24"/>
        </w:rPr>
      </w:pPr>
      <w:r>
        <w:rPr>
          <w:rFonts w:ascii="Times New Roman" w:hAnsi="Times New Roman" w:cs="Times New Roman"/>
          <w:sz w:val="24"/>
          <w:szCs w:val="24"/>
        </w:rPr>
        <w:t>Ở Việt Nam lưới điện có điện áp cao nhất là 500KV</w:t>
      </w:r>
    </w:p>
    <w:p w:rsidR="0099129B" w:rsidRDefault="0099129B" w:rsidP="009912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Sơ đồ lưới điện:</w:t>
      </w:r>
    </w:p>
    <w:p w:rsidR="0099129B" w:rsidRDefault="0099129B" w:rsidP="0099129B">
      <w:pPr>
        <w:pStyle w:val="ListParagraph"/>
        <w:rPr>
          <w:rFonts w:ascii="Times New Roman" w:hAnsi="Times New Roman" w:cs="Times New Roman"/>
          <w:sz w:val="24"/>
          <w:szCs w:val="24"/>
        </w:rPr>
      </w:pPr>
      <w:r>
        <w:rPr>
          <w:rFonts w:ascii="Times New Roman" w:hAnsi="Times New Roman" w:cs="Times New Roman"/>
          <w:sz w:val="24"/>
          <w:szCs w:val="24"/>
        </w:rPr>
        <w:t>Sơ đồ lưới điện trình báy các phần tử chủ yếu của lưới điện như đường dây, máy biến áp, … và các cách nối dây giữa chúng( hình 22-2 trang 87 SGK)</w:t>
      </w:r>
    </w:p>
    <w:p w:rsidR="0099129B" w:rsidRDefault="0099129B" w:rsidP="0099129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VAI TRÒ HỆ THỐNG ĐIỆN QUỐC GIA</w:t>
      </w:r>
    </w:p>
    <w:p w:rsidR="0099129B" w:rsidRDefault="0099129B" w:rsidP="0099129B">
      <w:pPr>
        <w:pStyle w:val="ListParagraph"/>
        <w:ind w:left="1080"/>
        <w:rPr>
          <w:rFonts w:ascii="Times New Roman" w:hAnsi="Times New Roman" w:cs="Times New Roman"/>
          <w:sz w:val="24"/>
          <w:szCs w:val="24"/>
        </w:rPr>
      </w:pPr>
      <w:r>
        <w:rPr>
          <w:rFonts w:ascii="Times New Roman" w:hAnsi="Times New Roman" w:cs="Times New Roman"/>
          <w:sz w:val="24"/>
          <w:szCs w:val="24"/>
        </w:rPr>
        <w:t>Hệ thống điện quốc gia có vai trò rất quan trọng:</w:t>
      </w:r>
    </w:p>
    <w:p w:rsidR="0099129B" w:rsidRDefault="0099129B" w:rsidP="009912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Hệ thống điện quốc gia đảm bảo việc sản xuât, truyền tải và phân phối điện năng cung cấp cho các ngành thuộc lĩnh vực</w:t>
      </w:r>
      <w:r w:rsidR="0030010F">
        <w:rPr>
          <w:rFonts w:ascii="Times New Roman" w:hAnsi="Times New Roman" w:cs="Times New Roman"/>
          <w:sz w:val="24"/>
          <w:szCs w:val="24"/>
        </w:rPr>
        <w:t xml:space="preserve"> công nghiệp, nông nghiệp,… sản xuất</w:t>
      </w:r>
    </w:p>
    <w:p w:rsidR="0030010F" w:rsidRPr="0099129B" w:rsidRDefault="0030010F" w:rsidP="009912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Nhờ có hệ thống điện quốc gia nên việc điều hành tập trung do cơ quan điều khiển hệ thống điện quốc gia thực hiện, do đó đảm bảo cung cấp và phân phối điện với độ tin cậy cao, chất lượng điện năng tốt, an toàn và kinh tế</w:t>
      </w:r>
    </w:p>
    <w:sectPr w:rsidR="0030010F" w:rsidRPr="00991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42D8"/>
    <w:multiLevelType w:val="hybridMultilevel"/>
    <w:tmpl w:val="34D66B32"/>
    <w:lvl w:ilvl="0" w:tplc="C18CC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75834"/>
    <w:multiLevelType w:val="hybridMultilevel"/>
    <w:tmpl w:val="D272DC44"/>
    <w:lvl w:ilvl="0" w:tplc="206886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1227C6"/>
    <w:multiLevelType w:val="hybridMultilevel"/>
    <w:tmpl w:val="8AFC713A"/>
    <w:lvl w:ilvl="0" w:tplc="A114076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1B17E0"/>
    <w:multiLevelType w:val="hybridMultilevel"/>
    <w:tmpl w:val="DE48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CD"/>
    <w:rsid w:val="0030010F"/>
    <w:rsid w:val="003C1F02"/>
    <w:rsid w:val="0052657C"/>
    <w:rsid w:val="007D6FCE"/>
    <w:rsid w:val="0099129B"/>
    <w:rsid w:val="00F2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2021-02-19T05:56:00Z</dcterms:created>
  <dcterms:modified xsi:type="dcterms:W3CDTF">2021-02-19T05:56:00Z</dcterms:modified>
</cp:coreProperties>
</file>